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0021" w14:textId="77777777" w:rsidR="00194C24" w:rsidRPr="00194C24" w:rsidRDefault="00194C24" w:rsidP="00D860CF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94C2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Консультация для родителей</w:t>
      </w:r>
    </w:p>
    <w:p w14:paraId="7BC4F1EA" w14:textId="434E5B51" w:rsidR="008F1784" w:rsidRPr="00194C24" w:rsidRDefault="008147CA" w:rsidP="00D860C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194C2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Развитие фонематического слуха у детей с множественными нарушениями в развитии.</w:t>
      </w:r>
    </w:p>
    <w:p w14:paraId="5B86CE1A" w14:textId="12D277F9" w:rsidR="00D860CF" w:rsidRPr="00194C24" w:rsidRDefault="00D860CF" w:rsidP="00D860C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C24">
        <w:rPr>
          <w:rFonts w:ascii="Times New Roman" w:hAnsi="Times New Roman" w:cs="Times New Roman"/>
          <w:color w:val="000000" w:themeColor="text1"/>
          <w:sz w:val="24"/>
          <w:szCs w:val="24"/>
        </w:rPr>
        <w:t>Учитель-логопед Хоменко М.В.</w:t>
      </w:r>
    </w:p>
    <w:p w14:paraId="7CB80EA2" w14:textId="5CFAD5D2" w:rsidR="00D860CF" w:rsidRDefault="00D860CF" w:rsidP="00D860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81345769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0C5FEB89" w14:textId="1DE9B275" w:rsidR="008147CA" w:rsidRDefault="008147CA" w:rsidP="00D860C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фонематического слуха у детей с множественными нарушениями в развитии </w:t>
      </w:r>
      <w:bookmarkEnd w:id="0"/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>— это важная и сложная задача, требующая индивидуального подхода и использования специальных методов и техник. Фонематический слух — это способность различать и воспринимать звуки речи, что является основой для формирования навыков чтения и письма.</w:t>
      </w:r>
    </w:p>
    <w:p w14:paraId="296FEBD3" w14:textId="642A4151" w:rsidR="00194C24" w:rsidRPr="00D860CF" w:rsidRDefault="00194C24" w:rsidP="00194C2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418AC66" wp14:editId="779CF06E">
            <wp:extent cx="5855710" cy="219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08" cy="220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BF0D" w14:textId="3912E5AB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аспекты развития фонематического слуха:</w:t>
      </w:r>
    </w:p>
    <w:p w14:paraId="60159E57" w14:textId="4879258A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Индивидуальный подход: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Каждому ребенку необходима индивидуальная программа, учитывающая его особенности и уровень развития. Важно работать с учетом имеющихся нарушений.</w:t>
      </w:r>
    </w:p>
    <w:p w14:paraId="18C7332F" w14:textId="6AA20389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Игровые методы: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игр и игровых технологий может помочь сделать процесс обучения более увлекательным и доступным. Например, можно использовать звуковые игры, где дети учатся различать звуки через игровые задания.</w:t>
      </w:r>
    </w:p>
    <w:p w14:paraId="75B7940A" w14:textId="646E87E4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Аудиовизуальные материалы: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мультимедийных ресурсов, таких как аудиозаписи, видео и интерактивные приложения, может способствовать развитию слухового восприятия и фонематического слуха.</w:t>
      </w:r>
    </w:p>
    <w:p w14:paraId="7916AA73" w14:textId="281CCD0E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Занятия по артикуляции: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Упражнения, направленные на развитие артикуляционной базы, помогут детям лучше воспринимать звуки и различать их</w:t>
      </w:r>
    </w:p>
    <w:p w14:paraId="156001F7" w14:textId="73F36015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Сенсорная интеграция: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над развитием сенсорной интеграции может улучшить общие навыки восприятия и обработки информации, что также положительно скажется на фонематическом слухе.</w:t>
      </w:r>
    </w:p>
    <w:p w14:paraId="4903DD8B" w14:textId="4D7CFF31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Постепенное усложнение задач: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начинать следует с простых заданий, постепенно увеличивая их сложность по мере того, как ребенок осваивает предыдущие этапы.</w:t>
      </w:r>
    </w:p>
    <w:p w14:paraId="05224986" w14:textId="4F56D9E2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Работа с родителями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>: Включение родителей в процесс обучения и предоставление им рекомендаций по развитию фонематического слуха дома также является важным аспектом.</w:t>
      </w:r>
    </w:p>
    <w:p w14:paraId="23F73822" w14:textId="4CC6263E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</w:t>
      </w:r>
      <w:r w:rsidRPr="00D86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Коррекционная работа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>: Специалисты (логопеды, дефектологи) провод</w:t>
      </w:r>
      <w:r w:rsidR="00194C24">
        <w:rPr>
          <w:rFonts w:ascii="Times New Roman" w:hAnsi="Times New Roman" w:cs="Times New Roman"/>
          <w:color w:val="000000" w:themeColor="text1"/>
          <w:sz w:val="24"/>
          <w:szCs w:val="24"/>
        </w:rPr>
        <w:t>ят</w:t>
      </w: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индивидуальные занятия, направленные на коррекцию речевых нарушений и развитие фонематического слуха.</w:t>
      </w:r>
    </w:p>
    <w:p w14:paraId="22DE5826" w14:textId="77777777" w:rsidR="008147CA" w:rsidRPr="00D860CF" w:rsidRDefault="008147CA" w:rsidP="00814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97E13" w14:textId="4CE13567" w:rsidR="008147CA" w:rsidRPr="00D860CF" w:rsidRDefault="008147CA" w:rsidP="00D860C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фонематического слуха у детей с множественными нарушениями в развитии — это длительный и трудоемкий процесс, который требует терпения и настойчивости как со стороны специалистов, так и со стороны родителей. Однако при правильном подходе и использовании эффективных методов можно добиться значительных успехов в этой области.</w:t>
      </w:r>
    </w:p>
    <w:p w14:paraId="76CA9FD5" w14:textId="77777777" w:rsidR="00073353" w:rsidRDefault="00073353" w:rsidP="008147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8828489" w14:textId="32D108D7" w:rsidR="008147CA" w:rsidRDefault="008147CA" w:rsidP="008147CA">
      <w:pPr>
        <w:rPr>
          <w:rFonts w:ascii="Times New Roman" w:hAnsi="Times New Roman" w:cs="Times New Roman"/>
          <w:color w:val="000000" w:themeColor="text1"/>
        </w:rPr>
      </w:pPr>
    </w:p>
    <w:sectPr w:rsidR="0081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E4"/>
    <w:rsid w:val="00073353"/>
    <w:rsid w:val="000B07C5"/>
    <w:rsid w:val="00194C24"/>
    <w:rsid w:val="008147CA"/>
    <w:rsid w:val="008F1784"/>
    <w:rsid w:val="00CA5B60"/>
    <w:rsid w:val="00D860CF"/>
    <w:rsid w:val="00F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A700"/>
  <w15:chartTrackingRefBased/>
  <w15:docId w15:val="{803A6332-9AF4-4C25-8DC6-96583D65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2024-11-01T05:55:00Z</dcterms:created>
  <dcterms:modified xsi:type="dcterms:W3CDTF">2024-11-05T08:19:00Z</dcterms:modified>
</cp:coreProperties>
</file>