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C" w:rsidRPr="00BC0F69" w:rsidRDefault="001B618C" w:rsidP="00053FB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C0F69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E9646A" w:rsidRDefault="001B618C" w:rsidP="001B618C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618C">
        <w:rPr>
          <w:rFonts w:ascii="Times New Roman" w:hAnsi="Times New Roman" w:cs="Times New Roman"/>
          <w:b/>
          <w:color w:val="FF0000"/>
          <w:sz w:val="32"/>
          <w:szCs w:val="32"/>
        </w:rPr>
        <w:t>Приобщение детей с ОВЗ к истокам народной культуры</w:t>
      </w:r>
    </w:p>
    <w:p w:rsidR="001B618C" w:rsidRPr="001B618C" w:rsidRDefault="001B618C" w:rsidP="001B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1B618C" w:rsidRDefault="001B618C" w:rsidP="001B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Хоменко М.В.</w:t>
      </w:r>
    </w:p>
    <w:p w:rsidR="00BC0F69" w:rsidRDefault="00BC0F69" w:rsidP="001B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18C" w:rsidRPr="001B618C" w:rsidRDefault="001B618C" w:rsidP="001B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ажаемые родители!</w:t>
      </w:r>
      <w:r w:rsidR="00BC0F69" w:rsidRPr="00BC0F69">
        <w:rPr>
          <w:noProof/>
          <w:lang w:eastAsia="ru-RU"/>
        </w:rPr>
        <w:t xml:space="preserve"> </w:t>
      </w:r>
    </w:p>
    <w:p w:rsid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Сегодня мы поговорим о том, как приобщение детей с ограниченными возможностями здоровья (ОВЗ) к истокам народной культуры может способствовать их развитию, в том числе и речевому. Народная культура — это богатый источник знаний, эмоций и творчества, который может помочь вашим детям в социализации и раз</w:t>
      </w:r>
      <w:r>
        <w:rPr>
          <w:rFonts w:ascii="Times New Roman" w:hAnsi="Times New Roman" w:cs="Times New Roman"/>
          <w:sz w:val="24"/>
          <w:szCs w:val="24"/>
        </w:rPr>
        <w:t>витии коммуникационных навыков.</w:t>
      </w:r>
    </w:p>
    <w:p w:rsidR="00BC0F69" w:rsidRPr="001B618C" w:rsidRDefault="00BC0F69" w:rsidP="00BC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10AAA7" wp14:editId="3152CFD4">
            <wp:extent cx="5949950" cy="1590309"/>
            <wp:effectExtent l="0" t="0" r="0" b="0"/>
            <wp:docPr id="2" name="Рисунок 2" descr="Инклюзивное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клюзивное обу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159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Зачем важно приобщать детей с ОВЗ к народной культуре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1. </w:t>
      </w:r>
      <w:r w:rsidRPr="001B618C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1B618C">
        <w:rPr>
          <w:rFonts w:ascii="Times New Roman" w:hAnsi="Times New Roman" w:cs="Times New Roman"/>
          <w:sz w:val="24"/>
          <w:szCs w:val="24"/>
        </w:rPr>
        <w:t xml:space="preserve"> Знакомство с народными сказками, песнями и пословицами способствует расширению словарного запаса, улучшению фонематического восприятия и форми</w:t>
      </w:r>
      <w:r>
        <w:rPr>
          <w:rFonts w:ascii="Times New Roman" w:hAnsi="Times New Roman" w:cs="Times New Roman"/>
          <w:sz w:val="24"/>
          <w:szCs w:val="24"/>
        </w:rPr>
        <w:t>рованию грамматических навыков.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2. </w:t>
      </w:r>
      <w:r w:rsidRPr="001B618C">
        <w:rPr>
          <w:rFonts w:ascii="Times New Roman" w:hAnsi="Times New Roman" w:cs="Times New Roman"/>
          <w:b/>
          <w:sz w:val="24"/>
          <w:szCs w:val="24"/>
        </w:rPr>
        <w:t>Социальные навыки:</w:t>
      </w:r>
      <w:r w:rsidRPr="001B618C">
        <w:rPr>
          <w:rFonts w:ascii="Times New Roman" w:hAnsi="Times New Roman" w:cs="Times New Roman"/>
          <w:sz w:val="24"/>
          <w:szCs w:val="24"/>
        </w:rPr>
        <w:t xml:space="preserve"> Участие в коллективных мероприятиях, таких как праздники и мастер-классы, позволяет детям развивать навыки общения, учиться взаимодействоват</w:t>
      </w:r>
      <w:r>
        <w:rPr>
          <w:rFonts w:ascii="Times New Roman" w:hAnsi="Times New Roman" w:cs="Times New Roman"/>
          <w:sz w:val="24"/>
          <w:szCs w:val="24"/>
        </w:rPr>
        <w:t>ь с другими детьми и взрослыми.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3. </w:t>
      </w:r>
      <w:r w:rsidRPr="001B618C">
        <w:rPr>
          <w:rFonts w:ascii="Times New Roman" w:hAnsi="Times New Roman" w:cs="Times New Roman"/>
          <w:b/>
          <w:sz w:val="24"/>
          <w:szCs w:val="24"/>
        </w:rPr>
        <w:t>Эмоциональное развитие</w:t>
      </w:r>
      <w:r w:rsidRPr="001B618C">
        <w:rPr>
          <w:rFonts w:ascii="Times New Roman" w:hAnsi="Times New Roman" w:cs="Times New Roman"/>
          <w:sz w:val="24"/>
          <w:szCs w:val="24"/>
        </w:rPr>
        <w:t xml:space="preserve">: Народная культура насыщена эмоциями. Сказки и песни помогают детям лучше понимать свои чувства и выражать их, что </w:t>
      </w:r>
      <w:r>
        <w:rPr>
          <w:rFonts w:ascii="Times New Roman" w:hAnsi="Times New Roman" w:cs="Times New Roman"/>
          <w:sz w:val="24"/>
          <w:szCs w:val="24"/>
        </w:rPr>
        <w:t>особенно важно для детей с ОВЗ.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4. </w:t>
      </w:r>
      <w:r w:rsidRPr="001B618C">
        <w:rPr>
          <w:rFonts w:ascii="Times New Roman" w:hAnsi="Times New Roman" w:cs="Times New Roman"/>
          <w:b/>
          <w:sz w:val="24"/>
          <w:szCs w:val="24"/>
        </w:rPr>
        <w:t>Творческое развитие</w:t>
      </w:r>
      <w:r w:rsidRPr="001B618C">
        <w:rPr>
          <w:rFonts w:ascii="Times New Roman" w:hAnsi="Times New Roman" w:cs="Times New Roman"/>
          <w:sz w:val="24"/>
          <w:szCs w:val="24"/>
        </w:rPr>
        <w:t>: Занятия народными ремеслами, музыкой и танцами способствуют развитию креативности и мелкой моторики, что положительно с</w:t>
      </w:r>
      <w:r>
        <w:rPr>
          <w:rFonts w:ascii="Times New Roman" w:hAnsi="Times New Roman" w:cs="Times New Roman"/>
          <w:sz w:val="24"/>
          <w:szCs w:val="24"/>
        </w:rPr>
        <w:t>казывается на речевом развитии.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18C"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1. </w:t>
      </w:r>
      <w:r w:rsidRPr="001B618C">
        <w:rPr>
          <w:rFonts w:ascii="Times New Roman" w:hAnsi="Times New Roman" w:cs="Times New Roman"/>
          <w:b/>
          <w:sz w:val="24"/>
          <w:szCs w:val="24"/>
        </w:rPr>
        <w:t>Чтение народных сказок</w:t>
      </w:r>
      <w:r w:rsidRPr="001B618C">
        <w:rPr>
          <w:rFonts w:ascii="Times New Roman" w:hAnsi="Times New Roman" w:cs="Times New Roman"/>
          <w:sz w:val="24"/>
          <w:szCs w:val="24"/>
        </w:rPr>
        <w:t>: Читайте детям народные сказки и обсуждайте их. Задавайте вопросы о персонажах и событиях, чтобы развивать их мышление и речь. Используйте выразительное чтение, интонацию и мимику, чтобы сдела</w:t>
      </w:r>
      <w:r>
        <w:rPr>
          <w:rFonts w:ascii="Times New Roman" w:hAnsi="Times New Roman" w:cs="Times New Roman"/>
          <w:sz w:val="24"/>
          <w:szCs w:val="24"/>
        </w:rPr>
        <w:t>ть процесс более увлекательным.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B618C">
        <w:rPr>
          <w:rFonts w:ascii="Times New Roman" w:hAnsi="Times New Roman" w:cs="Times New Roman"/>
          <w:b/>
          <w:sz w:val="24"/>
          <w:szCs w:val="24"/>
        </w:rPr>
        <w:t>Пение народных песен:</w:t>
      </w:r>
      <w:r w:rsidRPr="001B618C">
        <w:rPr>
          <w:rFonts w:ascii="Times New Roman" w:hAnsi="Times New Roman" w:cs="Times New Roman"/>
          <w:sz w:val="24"/>
          <w:szCs w:val="24"/>
        </w:rPr>
        <w:t xml:space="preserve"> Пойте вместе с детьми народные песни. Это не только развивает слух и ритм, но и помогает запоминать новые слова и фразы. Можно использовать простые движения или танцы для</w:t>
      </w:r>
      <w:r>
        <w:rPr>
          <w:rFonts w:ascii="Times New Roman" w:hAnsi="Times New Roman" w:cs="Times New Roman"/>
          <w:sz w:val="24"/>
          <w:szCs w:val="24"/>
        </w:rPr>
        <w:t xml:space="preserve"> создания ассоциаций с текстом.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3. </w:t>
      </w:r>
      <w:r w:rsidRPr="001B618C">
        <w:rPr>
          <w:rFonts w:ascii="Times New Roman" w:hAnsi="Times New Roman" w:cs="Times New Roman"/>
          <w:b/>
          <w:sz w:val="24"/>
          <w:szCs w:val="24"/>
        </w:rPr>
        <w:t>Мастер-классы по народным ремеслам:</w:t>
      </w:r>
      <w:r w:rsidRPr="001B618C">
        <w:rPr>
          <w:rFonts w:ascii="Times New Roman" w:hAnsi="Times New Roman" w:cs="Times New Roman"/>
          <w:sz w:val="24"/>
          <w:szCs w:val="24"/>
        </w:rPr>
        <w:t xml:space="preserve"> Привлекайте детей к изготовлению простых поделок из природных материалов или бумаги. Это не только развивает моторику, но и дает возможно</w:t>
      </w:r>
      <w:r>
        <w:rPr>
          <w:rFonts w:ascii="Times New Roman" w:hAnsi="Times New Roman" w:cs="Times New Roman"/>
          <w:sz w:val="24"/>
          <w:szCs w:val="24"/>
        </w:rPr>
        <w:t>сть обсудить традиции и обычаи.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4. </w:t>
      </w:r>
      <w:r w:rsidRPr="001B618C">
        <w:rPr>
          <w:rFonts w:ascii="Times New Roman" w:hAnsi="Times New Roman" w:cs="Times New Roman"/>
          <w:b/>
          <w:sz w:val="24"/>
          <w:szCs w:val="24"/>
        </w:rPr>
        <w:t>Посещение культурных мероприятий</w:t>
      </w:r>
      <w:r w:rsidRPr="001B618C">
        <w:rPr>
          <w:rFonts w:ascii="Times New Roman" w:hAnsi="Times New Roman" w:cs="Times New Roman"/>
          <w:sz w:val="24"/>
          <w:szCs w:val="24"/>
        </w:rPr>
        <w:t>: Сходите на выставки, фестивали или театральные представления, посвященные народной культуре. Это поможет детям увидеть культуру в действи</w:t>
      </w:r>
      <w:r>
        <w:rPr>
          <w:rFonts w:ascii="Times New Roman" w:hAnsi="Times New Roman" w:cs="Times New Roman"/>
          <w:sz w:val="24"/>
          <w:szCs w:val="24"/>
        </w:rPr>
        <w:t>и и вдохновит их на творчество.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5. </w:t>
      </w:r>
      <w:r w:rsidRPr="001B618C">
        <w:rPr>
          <w:rFonts w:ascii="Times New Roman" w:hAnsi="Times New Roman" w:cs="Times New Roman"/>
          <w:b/>
          <w:sz w:val="24"/>
          <w:szCs w:val="24"/>
        </w:rPr>
        <w:t>Создание домашнего уголка культуры</w:t>
      </w:r>
      <w:r w:rsidRPr="001B618C">
        <w:rPr>
          <w:rFonts w:ascii="Times New Roman" w:hAnsi="Times New Roman" w:cs="Times New Roman"/>
          <w:sz w:val="24"/>
          <w:szCs w:val="24"/>
        </w:rPr>
        <w:t>: Организуйте в доме уголок, посвященный народной культуре: книги, игрушки, музыкальные инструменты. Это будет стимулировать интерес д</w:t>
      </w:r>
      <w:r>
        <w:rPr>
          <w:rFonts w:ascii="Times New Roman" w:hAnsi="Times New Roman" w:cs="Times New Roman"/>
          <w:sz w:val="24"/>
          <w:szCs w:val="24"/>
        </w:rPr>
        <w:t>етей к изучению своей культуры.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 xml:space="preserve">6. </w:t>
      </w:r>
      <w:r w:rsidRPr="001B618C">
        <w:rPr>
          <w:rFonts w:ascii="Times New Roman" w:hAnsi="Times New Roman" w:cs="Times New Roman"/>
          <w:b/>
          <w:sz w:val="24"/>
          <w:szCs w:val="24"/>
        </w:rPr>
        <w:t>Использование технологий</w:t>
      </w:r>
      <w:r w:rsidRPr="001B618C">
        <w:rPr>
          <w:rFonts w:ascii="Times New Roman" w:hAnsi="Times New Roman" w:cs="Times New Roman"/>
          <w:sz w:val="24"/>
          <w:szCs w:val="24"/>
        </w:rPr>
        <w:t>: Занятия можно разнообразить с помощью мультимедийных ресурсов — видеороликов о народных традициях, интерактивных игр или приложений, посвященных культуре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7A6" w:rsidRPr="003237A6">
        <w:rPr>
          <w:noProof/>
          <w:lang w:eastAsia="ru-RU"/>
        </w:rPr>
        <w:t xml:space="preserve"> </w:t>
      </w:r>
    </w:p>
    <w:p w:rsidR="001B618C" w:rsidRPr="001B618C" w:rsidRDefault="003237A6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10304C" wp14:editId="7E19C1D3">
            <wp:simplePos x="0" y="0"/>
            <wp:positionH relativeFrom="column">
              <wp:posOffset>2512695</wp:posOffset>
            </wp:positionH>
            <wp:positionV relativeFrom="paragraph">
              <wp:posOffset>207010</wp:posOffset>
            </wp:positionV>
            <wp:extent cx="3347085" cy="1670050"/>
            <wp:effectExtent l="0" t="0" r="5715" b="6350"/>
            <wp:wrapSquare wrapText="bothSides"/>
            <wp:docPr id="3" name="Рисунок 3" descr="I Региональная конференция для родителей и педагогов по комплексной  абилитации детей с ОВЗ - ОСОБОЕ ДЕТСТВО - 2020, Тю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Региональная конференция для родителей и педагогов по комплексной  абилитации детей с ОВЗ - ОСОБОЕ ДЕТСТВО - 2020, Тюм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18C" w:rsidRPr="001B618C">
        <w:rPr>
          <w:rFonts w:ascii="Times New Roman" w:hAnsi="Times New Roman" w:cs="Times New Roman"/>
          <w:sz w:val="24"/>
          <w:szCs w:val="24"/>
        </w:rPr>
        <w:t>Приобщение детей с ОВЗ к истокам народной культуры — это важный шаг на пути их развития. Оно не только обогащает их внутренний мир, но и способствует развитию речевых навыков, социальной адаптации и эмоционального интеллекта. Вы можете стать активными участниками этого процесса, создавая комфортную и вдохновл</w:t>
      </w:r>
      <w:r w:rsidR="001B618C">
        <w:rPr>
          <w:rFonts w:ascii="Times New Roman" w:hAnsi="Times New Roman" w:cs="Times New Roman"/>
          <w:sz w:val="24"/>
          <w:szCs w:val="24"/>
        </w:rPr>
        <w:t>яющую среду для вашего ребенка.</w:t>
      </w:r>
    </w:p>
    <w:p w:rsidR="001B618C" w:rsidRPr="001B618C" w:rsidRDefault="001B618C" w:rsidP="001B61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18C">
        <w:rPr>
          <w:rFonts w:ascii="Times New Roman" w:hAnsi="Times New Roman" w:cs="Times New Roman"/>
          <w:sz w:val="24"/>
          <w:szCs w:val="24"/>
        </w:rPr>
        <w:t>Если у вас есть вопросы или вы хотите получить индивидуальные рекомендации по развитию речи вашего ребенка, не стесняйтесь обращаться за консультацией!</w:t>
      </w:r>
    </w:p>
    <w:p w:rsidR="001B618C" w:rsidRDefault="001B618C" w:rsidP="001B61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718EC" w:rsidRDefault="007718EC" w:rsidP="001B61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718EC" w:rsidRDefault="007718EC" w:rsidP="001B61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718EC" w:rsidRDefault="007718EC" w:rsidP="001B61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B618C" w:rsidRPr="001B618C" w:rsidRDefault="001B618C" w:rsidP="00BC0F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B618C" w:rsidRPr="001B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03"/>
    <w:rsid w:val="00053FBA"/>
    <w:rsid w:val="001B618C"/>
    <w:rsid w:val="003237A6"/>
    <w:rsid w:val="00470203"/>
    <w:rsid w:val="005810F0"/>
    <w:rsid w:val="007718EC"/>
    <w:rsid w:val="00BC0F69"/>
    <w:rsid w:val="00E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8</cp:revision>
  <dcterms:created xsi:type="dcterms:W3CDTF">2024-11-22T16:01:00Z</dcterms:created>
  <dcterms:modified xsi:type="dcterms:W3CDTF">2024-11-30T14:56:00Z</dcterms:modified>
</cp:coreProperties>
</file>