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1E4" w:rsidRDefault="00960848" w:rsidP="001011E4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47018C" wp14:editId="61131D51">
            <wp:extent cx="707508" cy="625068"/>
            <wp:effectExtent l="0" t="0" r="0" b="3810"/>
            <wp:docPr id="3" name="Рисунок 3" descr="C:\Users\Меченый\Desktop\Эмблема сад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ченый\Desktop\Эмблема сад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58" cy="625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1E4" w:rsidRPr="001011E4" w:rsidRDefault="001011E4" w:rsidP="001011E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299E0" wp14:editId="5B6612D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011E4" w:rsidRDefault="0064723A" w:rsidP="0064723A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Консультация для родителей на тему:</w:t>
                            </w:r>
                          </w:p>
                          <w:p w:rsidR="001011E4" w:rsidRPr="00960848" w:rsidRDefault="00960848" w:rsidP="001011E4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«</w:t>
                            </w:r>
                            <w:r w:rsidR="001011E4" w:rsidRPr="00960848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Что такое музыкальное занятие в детском саду и чему научится ваш малыш за этот год</w:t>
                            </w:r>
                            <w:r w:rsidRPr="00960848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" filled="f" stroked="f">
                <v:textbox style="mso-fit-shape-to-text:t">
                  <w:txbxContent>
                    <w:p w:rsidR="001011E4" w:rsidRDefault="0064723A" w:rsidP="0064723A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Консультация для родителей на тему:</w:t>
                      </w:r>
                    </w:p>
                    <w:p w:rsidR="001011E4" w:rsidRPr="00960848" w:rsidRDefault="00960848" w:rsidP="001011E4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«</w:t>
                      </w:r>
                      <w:r w:rsidR="001011E4" w:rsidRPr="00960848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Что такое музыкальное занятие в детском саду и чему научится ваш малыш за этот год</w:t>
                      </w:r>
                      <w:r w:rsidRPr="00960848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>Ткаченко Г.С.</w:t>
      </w:r>
    </w:p>
    <w:p w:rsidR="001011E4" w:rsidRDefault="001011E4" w:rsidP="001011E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011E4" w:rsidRPr="001011E4" w:rsidRDefault="001011E4" w:rsidP="001011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011E4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7ACF4CFE" wp14:editId="7DC9AB80">
            <wp:simplePos x="0" y="0"/>
            <wp:positionH relativeFrom="page">
              <wp:posOffset>3824219</wp:posOffset>
            </wp:positionH>
            <wp:positionV relativeFrom="paragraph">
              <wp:posOffset>124018</wp:posOffset>
            </wp:positionV>
            <wp:extent cx="763325" cy="747422"/>
            <wp:effectExtent l="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325" cy="7474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  <w:r w:rsidRPr="001011E4">
        <w:rPr>
          <w:rFonts w:ascii="Times New Roman" w:hAnsi="Times New Roman" w:cs="Times New Roman"/>
          <w:sz w:val="28"/>
          <w:szCs w:val="28"/>
        </w:rPr>
        <w:t>Сегодня мы обсудим важные аспекты музыкальных занятий в детском саду и то, как вы можете поддержать музыкальное развитие вашего ребенка в домашних условиях.</w:t>
      </w: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  <w:r w:rsidRPr="001011E4">
        <w:rPr>
          <w:rFonts w:ascii="Times New Roman" w:hAnsi="Times New Roman" w:cs="Times New Roman"/>
          <w:sz w:val="28"/>
          <w:szCs w:val="28"/>
        </w:rPr>
        <w:t>Основные цели музыкальных занятий - это развитие музыкальных способностей у детей через различные виды музыкальной деятельности и формирование основ духовной культуры.</w:t>
      </w: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  <w:r w:rsidRPr="001011E4">
        <w:rPr>
          <w:rFonts w:ascii="Times New Roman" w:hAnsi="Times New Roman" w:cs="Times New Roman"/>
          <w:sz w:val="28"/>
          <w:szCs w:val="28"/>
        </w:rPr>
        <w:t>Музыкальные занятия включают в себя несколько ключевых видов деятельности:</w:t>
      </w: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  <w:r w:rsidRPr="001011E4">
        <w:rPr>
          <w:rFonts w:ascii="Times New Roman" w:hAnsi="Times New Roman" w:cs="Times New Roman"/>
          <w:b/>
          <w:sz w:val="28"/>
          <w:szCs w:val="28"/>
        </w:rPr>
        <w:t>Слушание музыки.</w:t>
      </w:r>
      <w:r w:rsidRPr="001011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  <w:r w:rsidRPr="001011E4">
        <w:rPr>
          <w:rFonts w:ascii="Times New Roman" w:hAnsi="Times New Roman" w:cs="Times New Roman"/>
          <w:sz w:val="28"/>
          <w:szCs w:val="28"/>
        </w:rPr>
        <w:t>Дети в возрасте 3-4 лет уже имеют начальные навыки в этой области. Мы предлагаем эмоционально насыщенные музыкальные произведения для прослушивания. Процесс включает несколько этапов: первое прослушивание – это знакомство, а второе и третье – более глубокое восприятие и обсуждение. Благодаря регулярным занятиям, дети начинают узнавать знакомые произведения.</w:t>
      </w: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  <w:r w:rsidRPr="001011E4">
        <w:rPr>
          <w:rFonts w:ascii="Times New Roman" w:hAnsi="Times New Roman" w:cs="Times New Roman"/>
          <w:b/>
          <w:sz w:val="28"/>
          <w:szCs w:val="28"/>
        </w:rPr>
        <w:t>Пение.</w:t>
      </w: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  <w:r w:rsidRPr="001011E4">
        <w:rPr>
          <w:rFonts w:ascii="Times New Roman" w:hAnsi="Times New Roman" w:cs="Times New Roman"/>
          <w:sz w:val="28"/>
          <w:szCs w:val="28"/>
        </w:rPr>
        <w:t>Пение – это доступный способ музыкальной деятельности, который помогает детям развивать музыкальные навыки. За год дети научатся петь естественным голосом, правильно передавать мелодию в диапазоне ми-</w:t>
      </w:r>
      <w:proofErr w:type="spellStart"/>
      <w:r w:rsidRPr="001011E4">
        <w:rPr>
          <w:rFonts w:ascii="Times New Roman" w:hAnsi="Times New Roman" w:cs="Times New Roman"/>
          <w:sz w:val="28"/>
          <w:szCs w:val="28"/>
        </w:rPr>
        <w:t>сі</w:t>
      </w:r>
      <w:proofErr w:type="spellEnd"/>
      <w:r w:rsidRPr="001011E4">
        <w:rPr>
          <w:rFonts w:ascii="Times New Roman" w:hAnsi="Times New Roman" w:cs="Times New Roman"/>
          <w:sz w:val="28"/>
          <w:szCs w:val="28"/>
        </w:rPr>
        <w:t>. Важно регулярно петь с детьми, развивать их голосовые навыки через работу над чистотой интонации и певческими установками. Творческие задания и дидактические игры также вносят вклад в развитие вокальных умений.</w:t>
      </w: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  <w:r w:rsidRPr="001011E4">
        <w:rPr>
          <w:rFonts w:ascii="Times New Roman" w:hAnsi="Times New Roman" w:cs="Times New Roman"/>
          <w:b/>
          <w:sz w:val="28"/>
          <w:szCs w:val="28"/>
        </w:rPr>
        <w:t>Музыкально-ритмические движения.</w:t>
      </w: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  <w:r w:rsidRPr="001011E4">
        <w:rPr>
          <w:rFonts w:ascii="Times New Roman" w:hAnsi="Times New Roman" w:cs="Times New Roman"/>
          <w:sz w:val="28"/>
          <w:szCs w:val="28"/>
        </w:rPr>
        <w:lastRenderedPageBreak/>
        <w:t xml:space="preserve"> Занятия музыкально-</w:t>
      </w:r>
      <w:proofErr w:type="gramStart"/>
      <w:r w:rsidRPr="001011E4">
        <w:rPr>
          <w:rFonts w:ascii="Times New Roman" w:hAnsi="Times New Roman" w:cs="Times New Roman"/>
          <w:sz w:val="28"/>
          <w:szCs w:val="28"/>
        </w:rPr>
        <w:t>ритмическими движениями</w:t>
      </w:r>
      <w:proofErr w:type="gramEnd"/>
      <w:r w:rsidRPr="001011E4">
        <w:rPr>
          <w:rFonts w:ascii="Times New Roman" w:hAnsi="Times New Roman" w:cs="Times New Roman"/>
          <w:sz w:val="28"/>
          <w:szCs w:val="28"/>
        </w:rPr>
        <w:t xml:space="preserve"> начинаются с восприятия музыки в игре или танце. Мы обучаем детей правильным и выразительным движениям, помимо выполнения простых движений. Использование образных сравнений помогает детям лучше передавать характер движений.</w:t>
      </w: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11E4" w:rsidRDefault="001011E4" w:rsidP="001011E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  <w:r w:rsidRPr="001011E4">
        <w:rPr>
          <w:rFonts w:ascii="Times New Roman" w:hAnsi="Times New Roman" w:cs="Times New Roman"/>
          <w:b/>
          <w:sz w:val="28"/>
          <w:szCs w:val="28"/>
        </w:rPr>
        <w:t>Игра на детских музыкальных инструментах.</w:t>
      </w:r>
      <w:r w:rsidRPr="001011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  <w:r w:rsidRPr="001011E4">
        <w:rPr>
          <w:rFonts w:ascii="Times New Roman" w:hAnsi="Times New Roman" w:cs="Times New Roman"/>
          <w:sz w:val="28"/>
          <w:szCs w:val="28"/>
        </w:rPr>
        <w:t>Знакомство с инструментами важно для развития интереса у детей. Педагог использует привлекательные способы представления инструментов, а обучение игре включает развитие чувства ритма и музыкального слуха.</w:t>
      </w: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011E4">
        <w:rPr>
          <w:rFonts w:ascii="Times New Roman" w:hAnsi="Times New Roman" w:cs="Times New Roman"/>
          <w:b/>
          <w:i/>
          <w:sz w:val="28"/>
          <w:szCs w:val="28"/>
          <w:u w:val="single"/>
        </w:rPr>
        <w:t>К концу года ваши дети будут:</w:t>
      </w: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  <w:r w:rsidRPr="001011E4">
        <w:rPr>
          <w:rFonts w:ascii="Times New Roman" w:hAnsi="Times New Roman" w:cs="Times New Roman"/>
          <w:sz w:val="28"/>
          <w:szCs w:val="28"/>
        </w:rPr>
        <w:t>заинтересованно слушать музыку, различая веселые и грустные мелодии, и замечать изменения в звучании (</w:t>
      </w:r>
      <w:proofErr w:type="gramStart"/>
      <w:r w:rsidRPr="001011E4">
        <w:rPr>
          <w:rFonts w:ascii="Times New Roman" w:hAnsi="Times New Roman" w:cs="Times New Roman"/>
          <w:sz w:val="28"/>
          <w:szCs w:val="28"/>
        </w:rPr>
        <w:t>тихо-громко</w:t>
      </w:r>
      <w:proofErr w:type="gramEnd"/>
      <w:r w:rsidRPr="001011E4">
        <w:rPr>
          <w:rFonts w:ascii="Times New Roman" w:hAnsi="Times New Roman" w:cs="Times New Roman"/>
          <w:sz w:val="28"/>
          <w:szCs w:val="28"/>
        </w:rPr>
        <w:t>);</w:t>
      </w: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  <w:r w:rsidRPr="001011E4">
        <w:rPr>
          <w:rFonts w:ascii="Times New Roman" w:hAnsi="Times New Roman" w:cs="Times New Roman"/>
          <w:sz w:val="28"/>
          <w:szCs w:val="28"/>
        </w:rPr>
        <w:t>узнавать знакомые песни и стремиться петь чисто и синхронно с другими детьми;</w:t>
      </w: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  <w:r w:rsidRPr="001011E4">
        <w:rPr>
          <w:rFonts w:ascii="Times New Roman" w:hAnsi="Times New Roman" w:cs="Times New Roman"/>
          <w:sz w:val="28"/>
          <w:szCs w:val="28"/>
        </w:rPr>
        <w:t>передавать ритмичность в движения (кружиться, притопывать);</w:t>
      </w: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  <w:r w:rsidRPr="001011E4">
        <w:rPr>
          <w:rFonts w:ascii="Times New Roman" w:hAnsi="Times New Roman" w:cs="Times New Roman"/>
          <w:sz w:val="28"/>
          <w:szCs w:val="28"/>
        </w:rPr>
        <w:t>уметь подыгрывать на ударных инструментах ритм знакомых произведений и называть детские музыкальные инструменты.</w:t>
      </w: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1011E4">
        <w:rPr>
          <w:rFonts w:ascii="Times New Roman" w:hAnsi="Times New Roman" w:cs="Times New Roman"/>
          <w:sz w:val="28"/>
          <w:szCs w:val="28"/>
        </w:rPr>
        <w:t>Успешному</w:t>
      </w:r>
      <w:proofErr w:type="gramEnd"/>
      <w:r w:rsidRPr="001011E4">
        <w:rPr>
          <w:rFonts w:ascii="Times New Roman" w:hAnsi="Times New Roman" w:cs="Times New Roman"/>
          <w:sz w:val="28"/>
          <w:szCs w:val="28"/>
        </w:rPr>
        <w:t xml:space="preserve"> музыкальному развитию детей способствует создание музыкальной среды в семье. Наполните её музыкальными игрушками, детскими инструментами и записями музыкальных произведений, знакомых детям. Развивайте творческие способности, проводя время с ребенком и поддерживая его интерес к музыке.</w:t>
      </w: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011E4">
        <w:rPr>
          <w:rFonts w:ascii="Times New Roman" w:hAnsi="Times New Roman" w:cs="Times New Roman"/>
          <w:b/>
          <w:i/>
          <w:sz w:val="28"/>
          <w:szCs w:val="28"/>
          <w:u w:val="single"/>
        </w:rPr>
        <w:t>Рекомендации родителям:</w:t>
      </w: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  <w:r w:rsidRPr="001011E4">
        <w:rPr>
          <w:rFonts w:ascii="Times New Roman" w:hAnsi="Times New Roman" w:cs="Times New Roman"/>
          <w:sz w:val="28"/>
          <w:szCs w:val="28"/>
        </w:rPr>
        <w:t>с рождения окружайте ребенка правильной музыкой;</w:t>
      </w: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  <w:r w:rsidRPr="001011E4">
        <w:rPr>
          <w:rFonts w:ascii="Times New Roman" w:hAnsi="Times New Roman" w:cs="Times New Roman"/>
          <w:sz w:val="28"/>
          <w:szCs w:val="28"/>
        </w:rPr>
        <w:t>обращайте внимание на музыку в окружающей среде (мультфильмы, улица);</w:t>
      </w: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  <w:r w:rsidRPr="001011E4">
        <w:rPr>
          <w:rFonts w:ascii="Times New Roman" w:hAnsi="Times New Roman" w:cs="Times New Roman"/>
          <w:sz w:val="28"/>
          <w:szCs w:val="28"/>
        </w:rPr>
        <w:t>избегайте тяжелой музыки, так как она может негативно повлиять на психику ребенка;</w:t>
      </w:r>
    </w:p>
    <w:p w:rsidR="001011E4" w:rsidRP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  <w:r w:rsidRPr="001011E4">
        <w:rPr>
          <w:rFonts w:ascii="Times New Roman" w:hAnsi="Times New Roman" w:cs="Times New Roman"/>
          <w:sz w:val="28"/>
          <w:szCs w:val="28"/>
        </w:rPr>
        <w:t>следите за содержанием текстов песен, чтобы они соответствовали пониманию малыша.</w:t>
      </w:r>
    </w:p>
    <w:p w:rsidR="001011E4" w:rsidRDefault="001011E4" w:rsidP="001011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11E4" w:rsidRDefault="001011E4" w:rsidP="001011E4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011E4" w:rsidRDefault="001011E4" w:rsidP="001011E4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011E4" w:rsidRDefault="001011E4" w:rsidP="001011E4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sectPr w:rsidR="00101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366"/>
    <w:rsid w:val="001011E4"/>
    <w:rsid w:val="00491D7F"/>
    <w:rsid w:val="0064723A"/>
    <w:rsid w:val="00960848"/>
    <w:rsid w:val="00BF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1E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01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11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1E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01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11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Меченый</dc:creator>
  <cp:keywords/>
  <dc:description/>
  <cp:lastModifiedBy>Меченый</cp:lastModifiedBy>
  <cp:revision>5</cp:revision>
  <dcterms:created xsi:type="dcterms:W3CDTF">2025-09-24T09:49:00Z</dcterms:created>
  <dcterms:modified xsi:type="dcterms:W3CDTF">2025-09-24T10:05:00Z</dcterms:modified>
</cp:coreProperties>
</file>